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B95435">
        <w:rPr>
          <w:b w:val="0"/>
          <w:sz w:val="24"/>
          <w:szCs w:val="24"/>
        </w:rPr>
        <w:t>1</w:t>
      </w:r>
      <w:r w:rsidR="009F0E54">
        <w:rPr>
          <w:b w:val="0"/>
          <w:sz w:val="24"/>
          <w:szCs w:val="24"/>
        </w:rPr>
        <w:t>3</w:t>
      </w:r>
      <w:r w:rsidR="00B95435">
        <w:rPr>
          <w:b w:val="0"/>
          <w:sz w:val="24"/>
          <w:szCs w:val="24"/>
        </w:rPr>
        <w:t>-09/19</w:t>
      </w:r>
      <w:bookmarkEnd w:id="0"/>
    </w:p>
    <w:p w:rsidR="001511A8" w:rsidRPr="001511A8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1511A8" w:rsidRPr="001511A8">
        <w:rPr>
          <w:b w:val="0"/>
          <w:sz w:val="24"/>
          <w:szCs w:val="24"/>
        </w:rPr>
        <w:t xml:space="preserve"> 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</w:p>
    <w:p w:rsidR="00CE4839" w:rsidRPr="0027758C" w:rsidRDefault="00884B4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Д.И.И.</w:t>
      </w:r>
      <w:r w:rsidR="009F0E54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A02E7F">
        <w:t xml:space="preserve">              </w:t>
      </w:r>
      <w:r w:rsidR="005412CF">
        <w:t>26 ноября</w:t>
      </w:r>
      <w:r w:rsidR="00A02E7F">
        <w:t xml:space="preserve"> 2019 года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D97506" w:rsidRDefault="00D97506" w:rsidP="00D97506">
      <w:pPr>
        <w:numPr>
          <w:ilvl w:val="0"/>
          <w:numId w:val="17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Комиссии: </w:t>
      </w:r>
      <w:proofErr w:type="spellStart"/>
      <w:r>
        <w:t>Толчеева</w:t>
      </w:r>
      <w:proofErr w:type="spellEnd"/>
      <w:r>
        <w:t xml:space="preserve"> М.Н.,</w:t>
      </w:r>
    </w:p>
    <w:p w:rsidR="00D97506" w:rsidRDefault="00D97506" w:rsidP="00D97506">
      <w:pPr>
        <w:numPr>
          <w:ilvl w:val="0"/>
          <w:numId w:val="17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:rsidR="00D97506" w:rsidRDefault="00D97506" w:rsidP="00D97506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 Рыбакова С.А., Рубина Ю.Д., Ильичёва П.А., Поспелова О.В.,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:rsidR="00D97506" w:rsidRDefault="00D97506" w:rsidP="00D97506">
      <w:pPr>
        <w:numPr>
          <w:ilvl w:val="0"/>
          <w:numId w:val="17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:rsidR="00D97506" w:rsidRDefault="00D97506" w:rsidP="00D97506">
      <w:pPr>
        <w:numPr>
          <w:ilvl w:val="0"/>
          <w:numId w:val="17"/>
        </w:numPr>
        <w:tabs>
          <w:tab w:val="left" w:pos="3828"/>
        </w:tabs>
        <w:jc w:val="both"/>
      </w:pPr>
      <w:r>
        <w:t xml:space="preserve">с участием адвоката </w:t>
      </w:r>
      <w:r w:rsidR="00884B4F">
        <w:t>Д.</w:t>
      </w:r>
      <w:r>
        <w:t>И.И.,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9F0E54">
        <w:rPr>
          <w:sz w:val="24"/>
        </w:rPr>
        <w:t>14.08.2019</w:t>
      </w:r>
      <w:r w:rsidR="00A6312B">
        <w:rPr>
          <w:sz w:val="24"/>
        </w:rPr>
        <w:t xml:space="preserve"> </w:t>
      </w:r>
      <w:proofErr w:type="spellStart"/>
      <w:r w:rsidR="00A6312B">
        <w:rPr>
          <w:sz w:val="24"/>
        </w:rPr>
        <w:t>г</w:t>
      </w:r>
      <w:proofErr w:type="gramStart"/>
      <w:r w:rsidR="00A6312B">
        <w:rPr>
          <w:sz w:val="24"/>
        </w:rPr>
        <w:t>.</w:t>
      </w:r>
      <w:r w:rsidR="006062B9" w:rsidRPr="006062B9">
        <w:rPr>
          <w:sz w:val="24"/>
          <w:szCs w:val="24"/>
        </w:rPr>
        <w:t>п</w:t>
      </w:r>
      <w:proofErr w:type="gramEnd"/>
      <w:r w:rsidR="006062B9" w:rsidRPr="006062B9">
        <w:rPr>
          <w:sz w:val="24"/>
          <w:szCs w:val="24"/>
        </w:rPr>
        <w:t>о</w:t>
      </w:r>
      <w:proofErr w:type="spellEnd"/>
      <w:r w:rsidR="006062B9" w:rsidRPr="006062B9">
        <w:rPr>
          <w:sz w:val="24"/>
          <w:szCs w:val="24"/>
        </w:rPr>
        <w:t xml:space="preserve"> жа</w:t>
      </w:r>
      <w:r w:rsidR="006062B9">
        <w:rPr>
          <w:sz w:val="24"/>
          <w:szCs w:val="24"/>
        </w:rPr>
        <w:t>лобе</w:t>
      </w:r>
      <w:r w:rsidR="001511A8" w:rsidRPr="001511A8">
        <w:rPr>
          <w:sz w:val="24"/>
          <w:szCs w:val="24"/>
        </w:rPr>
        <w:t xml:space="preserve"> </w:t>
      </w:r>
      <w:r w:rsidR="009F0E54">
        <w:rPr>
          <w:sz w:val="24"/>
          <w:szCs w:val="24"/>
        </w:rPr>
        <w:t xml:space="preserve">доверителя </w:t>
      </w:r>
      <w:r w:rsidR="00884B4F">
        <w:rPr>
          <w:sz w:val="24"/>
          <w:szCs w:val="24"/>
        </w:rPr>
        <w:t>А.</w:t>
      </w:r>
      <w:r w:rsidR="009F0E54">
        <w:rPr>
          <w:sz w:val="24"/>
          <w:szCs w:val="24"/>
        </w:rPr>
        <w:t>Е.В.</w:t>
      </w:r>
      <w:r w:rsidR="00884B4F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511A8" w:rsidRPr="001511A8">
        <w:rPr>
          <w:sz w:val="24"/>
        </w:rPr>
        <w:t xml:space="preserve"> </w:t>
      </w:r>
      <w:r w:rsidR="00884B4F">
        <w:rPr>
          <w:sz w:val="24"/>
        </w:rPr>
        <w:t>Д.</w:t>
      </w:r>
      <w:r w:rsidR="009F0E54">
        <w:rPr>
          <w:sz w:val="24"/>
        </w:rPr>
        <w:t>И.И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0E54" w:rsidRDefault="00D97506" w:rsidP="00D97506">
      <w:pPr>
        <w:ind w:firstLine="709"/>
        <w:jc w:val="both"/>
        <w:rPr>
          <w:szCs w:val="24"/>
        </w:rPr>
      </w:pPr>
      <w:r>
        <w:t xml:space="preserve">  В жалобе заявитель сообщает, что </w:t>
      </w:r>
      <w:r w:rsidR="006062B9">
        <w:t>адвокат</w:t>
      </w:r>
      <w:r w:rsidR="001511A8" w:rsidRPr="001511A8">
        <w:t xml:space="preserve"> </w:t>
      </w:r>
      <w:r w:rsidR="009F0E54" w:rsidRPr="009F0E54">
        <w:rPr>
          <w:szCs w:val="24"/>
        </w:rPr>
        <w:t>на о</w:t>
      </w:r>
      <w:r w:rsidR="009F0E54">
        <w:rPr>
          <w:szCs w:val="24"/>
        </w:rPr>
        <w:t>сновании соглашения представлял</w:t>
      </w:r>
      <w:r w:rsidR="003975F0">
        <w:rPr>
          <w:szCs w:val="24"/>
        </w:rPr>
        <w:t>а</w:t>
      </w:r>
      <w:r w:rsidR="009F0E54" w:rsidRPr="009F0E54">
        <w:rPr>
          <w:szCs w:val="24"/>
        </w:rPr>
        <w:t xml:space="preserve"> интересы доверителя в суде по гражданскому делу </w:t>
      </w:r>
      <w:r w:rsidR="000908A0">
        <w:rPr>
          <w:szCs w:val="24"/>
        </w:rPr>
        <w:t>по и</w:t>
      </w:r>
      <w:r w:rsidR="00037F2E">
        <w:rPr>
          <w:szCs w:val="24"/>
        </w:rPr>
        <w:t>ску о лишении родительских прав бывшего мужа заявительницы.</w:t>
      </w:r>
      <w:r>
        <w:rPr>
          <w:szCs w:val="24"/>
        </w:rPr>
        <w:t xml:space="preserve"> </w:t>
      </w:r>
      <w:r w:rsidR="00F13263" w:rsidRPr="00F13263">
        <w:rPr>
          <w:szCs w:val="24"/>
        </w:rPr>
        <w:t>По утверждению заявителя, адвокат ненадлежащим образом исполнял</w:t>
      </w:r>
      <w:r w:rsidR="003975F0">
        <w:rPr>
          <w:szCs w:val="24"/>
        </w:rPr>
        <w:t>а</w:t>
      </w:r>
      <w:r w:rsidR="00F13263" w:rsidRPr="00F13263">
        <w:rPr>
          <w:szCs w:val="24"/>
        </w:rPr>
        <w:t xml:space="preserve"> свои профессиональные обязанности, а именно</w:t>
      </w:r>
      <w:r w:rsidR="003975F0">
        <w:rPr>
          <w:szCs w:val="24"/>
        </w:rPr>
        <w:t>:</w:t>
      </w:r>
      <w:r w:rsidR="001511A8" w:rsidRPr="001511A8">
        <w:rPr>
          <w:szCs w:val="24"/>
        </w:rPr>
        <w:t xml:space="preserve"> </w:t>
      </w:r>
      <w:r w:rsidR="006062B9">
        <w:rPr>
          <w:szCs w:val="24"/>
        </w:rPr>
        <w:t>адвока</w:t>
      </w:r>
      <w:r w:rsidR="00781EBC">
        <w:rPr>
          <w:szCs w:val="24"/>
        </w:rPr>
        <w:t xml:space="preserve">т </w:t>
      </w:r>
      <w:r w:rsidR="009F0E54" w:rsidRPr="009F0E54">
        <w:rPr>
          <w:szCs w:val="24"/>
        </w:rPr>
        <w:t>не выдала квитанцию о получении оплаты по соглашени</w:t>
      </w:r>
      <w:r w:rsidR="009F0E54">
        <w:rPr>
          <w:szCs w:val="24"/>
        </w:rPr>
        <w:t>ю, часть платежей были проведены</w:t>
      </w:r>
      <w:r w:rsidR="009F0E54" w:rsidRPr="009F0E54">
        <w:rPr>
          <w:szCs w:val="24"/>
        </w:rPr>
        <w:t xml:space="preserve"> </w:t>
      </w:r>
      <w:proofErr w:type="gramStart"/>
      <w:r w:rsidR="009F0E54" w:rsidRPr="009F0E54">
        <w:rPr>
          <w:szCs w:val="24"/>
        </w:rPr>
        <w:t>на</w:t>
      </w:r>
      <w:proofErr w:type="gramEnd"/>
      <w:r w:rsidR="009F0E54" w:rsidRPr="009F0E54">
        <w:rPr>
          <w:szCs w:val="24"/>
        </w:rPr>
        <w:t xml:space="preserve"> личную банковскую карту адвоката; в судебных заседаниях адвокат вела себя пассивно, не представляла доверителю информацию о движении дела и решение суда по делу, не возвратила оригиналы документов по делу и не выходит на связь с доверителем.</w:t>
      </w:r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884B4F">
        <w:t>Д.</w:t>
      </w:r>
      <w:r w:rsidR="009F0E54">
        <w:t>И.И.</w:t>
      </w:r>
      <w:r w:rsidR="00884B4F">
        <w:t xml:space="preserve"> </w:t>
      </w:r>
      <w:r w:rsidR="00B82615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CE6822" w:rsidRDefault="006062B9" w:rsidP="00EA166E">
      <w:pPr>
        <w:pStyle w:val="a9"/>
        <w:ind w:firstLine="720"/>
        <w:jc w:val="both"/>
        <w:rPr>
          <w:szCs w:val="24"/>
        </w:rPr>
      </w:pPr>
      <w:r w:rsidRPr="00037F2E">
        <w:rPr>
          <w:szCs w:val="24"/>
        </w:rPr>
        <w:t xml:space="preserve">К </w:t>
      </w:r>
      <w:r w:rsidRPr="00CE6822">
        <w:rPr>
          <w:szCs w:val="24"/>
        </w:rPr>
        <w:t>жалобе заявителем приложены копии следующих документов</w:t>
      </w:r>
      <w:r w:rsidR="00E215F1" w:rsidRPr="00CE6822">
        <w:rPr>
          <w:szCs w:val="24"/>
        </w:rPr>
        <w:t>:</w:t>
      </w:r>
    </w:p>
    <w:p w:rsidR="0087045B" w:rsidRPr="00CE6822" w:rsidRDefault="002C14C7" w:rsidP="002C14C7">
      <w:pPr>
        <w:pStyle w:val="a9"/>
        <w:jc w:val="both"/>
        <w:rPr>
          <w:szCs w:val="24"/>
        </w:rPr>
      </w:pPr>
      <w:r>
        <w:rPr>
          <w:szCs w:val="24"/>
        </w:rPr>
        <w:t xml:space="preserve">- </w:t>
      </w:r>
      <w:r w:rsidR="00CE6822" w:rsidRPr="00CE6822">
        <w:rPr>
          <w:szCs w:val="24"/>
        </w:rPr>
        <w:t>соглашение</w:t>
      </w:r>
      <w:r w:rsidR="003975F0">
        <w:rPr>
          <w:szCs w:val="24"/>
        </w:rPr>
        <w:t xml:space="preserve"> об оказании юридической помощи</w:t>
      </w:r>
      <w:r w:rsidR="00A959E5">
        <w:rPr>
          <w:szCs w:val="24"/>
        </w:rPr>
        <w:t xml:space="preserve"> №25/08-2017 от 25.08.2017 г. с отметкой об оплате 10 000 руб.</w:t>
      </w:r>
    </w:p>
    <w:p w:rsidR="00CE6822" w:rsidRPr="00674D87" w:rsidRDefault="002C14C7" w:rsidP="002C14C7">
      <w:pPr>
        <w:pStyle w:val="a9"/>
        <w:jc w:val="both"/>
        <w:rPr>
          <w:szCs w:val="24"/>
        </w:rPr>
      </w:pPr>
      <w:r>
        <w:rPr>
          <w:szCs w:val="24"/>
        </w:rPr>
        <w:t xml:space="preserve">- </w:t>
      </w:r>
      <w:r w:rsidR="000908A0" w:rsidRPr="00674D87">
        <w:rPr>
          <w:szCs w:val="24"/>
        </w:rPr>
        <w:t>чек Сбербанк-онлайн от 25.03.2019 г. на сумму 5 000 руб.;</w:t>
      </w:r>
    </w:p>
    <w:p w:rsidR="00CE6822" w:rsidRPr="00CE6822" w:rsidRDefault="002C14C7" w:rsidP="002C14C7">
      <w:pPr>
        <w:pStyle w:val="a9"/>
        <w:jc w:val="both"/>
        <w:rPr>
          <w:szCs w:val="24"/>
        </w:rPr>
      </w:pPr>
      <w:r>
        <w:rPr>
          <w:szCs w:val="24"/>
        </w:rPr>
        <w:t xml:space="preserve">- </w:t>
      </w:r>
      <w:r w:rsidR="003975F0">
        <w:rPr>
          <w:szCs w:val="24"/>
        </w:rPr>
        <w:t xml:space="preserve">электронная переписка в </w:t>
      </w:r>
      <w:proofErr w:type="spellStart"/>
      <w:r w:rsidR="003975F0">
        <w:rPr>
          <w:szCs w:val="24"/>
        </w:rPr>
        <w:t>месенджере</w:t>
      </w:r>
      <w:proofErr w:type="spellEnd"/>
      <w:r w:rsidR="003975F0">
        <w:rPr>
          <w:szCs w:val="24"/>
        </w:rPr>
        <w:t xml:space="preserve"> </w:t>
      </w:r>
      <w:r w:rsidR="00036596">
        <w:rPr>
          <w:rFonts w:eastAsia="Calibri"/>
          <w:szCs w:val="24"/>
        </w:rPr>
        <w:t>"</w:t>
      </w:r>
      <w:proofErr w:type="spellStart"/>
      <w:r w:rsidR="00036596">
        <w:rPr>
          <w:rFonts w:eastAsia="Calibri"/>
          <w:szCs w:val="24"/>
          <w:lang w:val="en-US"/>
        </w:rPr>
        <w:t>WhatsApp</w:t>
      </w:r>
      <w:proofErr w:type="spellEnd"/>
      <w:r w:rsidR="00036596">
        <w:rPr>
          <w:rFonts w:eastAsia="Calibri"/>
          <w:szCs w:val="24"/>
        </w:rPr>
        <w:t>"</w:t>
      </w:r>
      <w:r w:rsidR="00036596">
        <w:rPr>
          <w:szCs w:val="24"/>
        </w:rPr>
        <w:t xml:space="preserve"> адвоката и заявителя</w:t>
      </w:r>
      <w:r w:rsidR="003975F0">
        <w:rPr>
          <w:szCs w:val="24"/>
        </w:rPr>
        <w:t>.</w:t>
      </w:r>
    </w:p>
    <w:p w:rsidR="00947819" w:rsidRPr="003975F0" w:rsidRDefault="00280ECB" w:rsidP="00C174DA">
      <w:pPr>
        <w:pStyle w:val="a9"/>
        <w:ind w:firstLine="708"/>
        <w:jc w:val="both"/>
      </w:pPr>
      <w:r w:rsidRPr="003975F0">
        <w:t>Комиссией был направлен запрос адвокату о предоставлении письменных объяснени</w:t>
      </w:r>
      <w:r w:rsidR="00176993" w:rsidRPr="003975F0">
        <w:t>й и документов по доводам обращения</w:t>
      </w:r>
      <w:r w:rsidR="00943A56" w:rsidRPr="003975F0">
        <w:t>.</w:t>
      </w:r>
    </w:p>
    <w:p w:rsidR="008D46BE" w:rsidRDefault="00943A56" w:rsidP="00943A56">
      <w:pPr>
        <w:pStyle w:val="a9"/>
        <w:ind w:firstLine="708"/>
        <w:jc w:val="both"/>
      </w:pPr>
      <w:proofErr w:type="gramStart"/>
      <w:r w:rsidRPr="003975F0">
        <w:t>Адвокат в письменных объяснениях возражал</w:t>
      </w:r>
      <w:r w:rsidR="003975F0">
        <w:t>а</w:t>
      </w:r>
      <w:r w:rsidRPr="003975F0">
        <w:t xml:space="preserve"> против доводов жалобы и пояснил</w:t>
      </w:r>
      <w:r w:rsidR="003975F0">
        <w:t>а</w:t>
      </w:r>
      <w:r w:rsidRPr="003975F0">
        <w:t xml:space="preserve">, что </w:t>
      </w:r>
      <w:r w:rsidR="00D427E4">
        <w:t xml:space="preserve">она </w:t>
      </w:r>
      <w:r w:rsidR="00037F2E">
        <w:t xml:space="preserve">в полном объеме выполнила свои обязательства по соглашению, в частности: подготовила и подала исковое заявление о лишении родительских прав в </w:t>
      </w:r>
      <w:r w:rsidR="00884B4F">
        <w:t>Х</w:t>
      </w:r>
      <w:r w:rsidR="00037F2E">
        <w:t xml:space="preserve"> суд г. Москвы, приняла участие во всех 4 судебных заседаниях по делу, подала в органы опеки 5 запросов по делу, </w:t>
      </w:r>
      <w:r w:rsidR="008D46BE">
        <w:t>подала ходатайство о проведении по делу психологической</w:t>
      </w:r>
      <w:proofErr w:type="gramEnd"/>
      <w:r w:rsidR="008D46BE">
        <w:t xml:space="preserve"> экспертизы в отношении ребенка (в котором судом было отказано). Доверитель со своей стороны не обеспечила явку в суд свидетелей, которая предварительно была согласована, и опоздала на основное судебное заседание от 20.02.2018 г.</w:t>
      </w:r>
    </w:p>
    <w:p w:rsidR="007632E8" w:rsidRPr="003975F0" w:rsidRDefault="008D46BE" w:rsidP="00943A56">
      <w:pPr>
        <w:pStyle w:val="a9"/>
        <w:ind w:firstLine="708"/>
        <w:jc w:val="both"/>
        <w:rPr>
          <w:highlight w:val="yellow"/>
        </w:rPr>
      </w:pPr>
      <w:r>
        <w:t>Оригиналы документов и решение суда были переданы заяви</w:t>
      </w:r>
      <w:r w:rsidR="00D427E4">
        <w:t>телю, иных</w:t>
      </w:r>
      <w:r w:rsidR="00A959E5">
        <w:t xml:space="preserve"> документов</w:t>
      </w:r>
      <w:r w:rsidR="00D427E4">
        <w:t xml:space="preserve"> по делу у адвоката</w:t>
      </w:r>
      <w:r w:rsidR="00A959E5">
        <w:t xml:space="preserve"> также не осталось</w:t>
      </w:r>
      <w:r>
        <w:t xml:space="preserve">. </w:t>
      </w:r>
      <w:r w:rsidR="00175CB2">
        <w:t>Относительно оплаты адвокат поясняет, что все платежи производились доверителем на счет коллегии адвокатов.</w:t>
      </w:r>
      <w:r w:rsidR="00BE3893">
        <w:t xml:space="preserve"> Предметом </w:t>
      </w:r>
      <w:r w:rsidR="00BE3893">
        <w:lastRenderedPageBreak/>
        <w:t xml:space="preserve">соглашения было только представление интересов в </w:t>
      </w:r>
      <w:r w:rsidR="00884B4F">
        <w:t>Х</w:t>
      </w:r>
      <w:r w:rsidR="00BE3893">
        <w:t xml:space="preserve"> районном суде г. Москвы в качестве истца по гражданскому делу.</w:t>
      </w:r>
    </w:p>
    <w:p w:rsidR="00C174DA" w:rsidRPr="003975F0" w:rsidRDefault="00943A56" w:rsidP="00E5029D">
      <w:pPr>
        <w:pStyle w:val="a9"/>
        <w:ind w:firstLine="708"/>
        <w:jc w:val="both"/>
      </w:pPr>
      <w:r w:rsidRPr="003975F0">
        <w:t>К письменным</w:t>
      </w:r>
      <w:r w:rsidR="007632E8" w:rsidRPr="003975F0">
        <w:t xml:space="preserve"> объяснени</w:t>
      </w:r>
      <w:r w:rsidR="003975F0" w:rsidRPr="003975F0">
        <w:t>ям адвоката приложены копии следующих документов:</w:t>
      </w:r>
    </w:p>
    <w:p w:rsidR="003975F0" w:rsidRPr="00175CB2" w:rsidRDefault="002C14C7" w:rsidP="002C14C7">
      <w:pPr>
        <w:pStyle w:val="a9"/>
        <w:jc w:val="both"/>
      </w:pPr>
      <w:r>
        <w:t>-</w:t>
      </w:r>
      <w:r w:rsidR="008A761C">
        <w:t xml:space="preserve"> протоколов судебных заседаний в </w:t>
      </w:r>
      <w:r w:rsidR="00884B4F">
        <w:t>Х</w:t>
      </w:r>
      <w:r w:rsidR="008A761C">
        <w:t xml:space="preserve"> районном суде г. </w:t>
      </w:r>
      <w:r w:rsidR="00884B4F">
        <w:t>Х</w:t>
      </w:r>
      <w:r w:rsidR="008A761C">
        <w:t xml:space="preserve"> по гражданскому делу заявителя;</w:t>
      </w:r>
    </w:p>
    <w:p w:rsidR="008D46BE" w:rsidRPr="00175CB2" w:rsidRDefault="002C14C7" w:rsidP="002C14C7">
      <w:pPr>
        <w:pStyle w:val="a9"/>
        <w:jc w:val="both"/>
      </w:pPr>
      <w:r>
        <w:t xml:space="preserve">- </w:t>
      </w:r>
      <w:r w:rsidR="008A761C">
        <w:t xml:space="preserve"> материалов гражданского дела заявителя</w:t>
      </w:r>
      <w:r w:rsidR="00175CB2" w:rsidRPr="00175CB2">
        <w:t>;</w:t>
      </w:r>
    </w:p>
    <w:p w:rsidR="001511A8" w:rsidRPr="001511A8" w:rsidRDefault="002C14C7" w:rsidP="002C14C7">
      <w:pPr>
        <w:pStyle w:val="a9"/>
        <w:jc w:val="both"/>
      </w:pPr>
      <w:r>
        <w:t xml:space="preserve">- </w:t>
      </w:r>
      <w:r w:rsidR="006D4BD9">
        <w:t xml:space="preserve"> квитанций</w:t>
      </w:r>
      <w:r w:rsidR="00175CB2" w:rsidRPr="00175CB2">
        <w:t xml:space="preserve"> по переводам </w:t>
      </w:r>
      <w:r w:rsidR="006D4BD9">
        <w:t xml:space="preserve">заявителя денежных средств </w:t>
      </w:r>
      <w:proofErr w:type="spellStart"/>
      <w:r w:rsidR="006D4BD9">
        <w:t>чере</w:t>
      </w:r>
      <w:proofErr w:type="gramStart"/>
      <w:r w:rsidR="006D4BD9">
        <w:t>з"</w:t>
      </w:r>
      <w:proofErr w:type="gramEnd"/>
      <w:r w:rsidR="00175CB2" w:rsidRPr="00175CB2">
        <w:t>Сбербанк</w:t>
      </w:r>
      <w:proofErr w:type="spellEnd"/>
      <w:r w:rsidR="00175CB2" w:rsidRPr="00175CB2">
        <w:t>-онлайн</w:t>
      </w:r>
      <w:r w:rsidR="006D4BD9">
        <w:t>"</w:t>
      </w:r>
      <w:r w:rsidR="001511A8">
        <w:t>.</w:t>
      </w:r>
    </w:p>
    <w:p w:rsidR="001511A8" w:rsidRDefault="001511A8" w:rsidP="001511A8">
      <w:pPr>
        <w:pStyle w:val="a9"/>
        <w:jc w:val="both"/>
        <w:rPr>
          <w:rFonts w:eastAsia="Calibri"/>
          <w:szCs w:val="24"/>
        </w:rPr>
      </w:pPr>
      <w:r w:rsidRPr="001511A8">
        <w:t xml:space="preserve">          26.09.2019 г. Комиссией дано заключение </w:t>
      </w:r>
      <w:r w:rsidRPr="00CE1E9A">
        <w:rPr>
          <w:rFonts w:eastAsia="Calibri"/>
          <w:szCs w:val="24"/>
        </w:rPr>
        <w:t>о необходимости прекращения дисциплинарного производства в отношении адвоката</w:t>
      </w:r>
      <w:r>
        <w:rPr>
          <w:rFonts w:eastAsia="Calibri"/>
          <w:szCs w:val="24"/>
        </w:rPr>
        <w:t xml:space="preserve"> </w:t>
      </w:r>
      <w:r w:rsidR="00884B4F">
        <w:rPr>
          <w:rFonts w:eastAsia="Calibri"/>
          <w:szCs w:val="24"/>
        </w:rPr>
        <w:t>Д.</w:t>
      </w:r>
      <w:r>
        <w:rPr>
          <w:rFonts w:eastAsia="Calibri"/>
          <w:szCs w:val="24"/>
        </w:rPr>
        <w:t>И.И.</w:t>
      </w:r>
      <w:r w:rsidRPr="00CE1E9A">
        <w:rPr>
          <w:rFonts w:eastAsia="Calibri"/>
          <w:szCs w:val="24"/>
        </w:rPr>
        <w:t xml:space="preserve"> ввиду отсутствия в е</w:t>
      </w:r>
      <w:r>
        <w:rPr>
          <w:rFonts w:eastAsia="Calibri"/>
          <w:szCs w:val="24"/>
        </w:rPr>
        <w:t>е</w:t>
      </w:r>
      <w:r w:rsidRPr="00CE1E9A">
        <w:rPr>
          <w:rFonts w:eastAsia="Calibri"/>
          <w:szCs w:val="24"/>
        </w:rPr>
        <w:t xml:space="preserve"> действиях нарушений норм законодательства об адвокатской дея</w:t>
      </w:r>
      <w:r>
        <w:rPr>
          <w:rFonts w:eastAsia="Calibri"/>
          <w:szCs w:val="24"/>
        </w:rPr>
        <w:t>тельности и адвокатуре и КПЭА</w:t>
      </w:r>
      <w:r w:rsidRPr="00CE1E9A">
        <w:rPr>
          <w:rFonts w:eastAsia="Calibri"/>
          <w:szCs w:val="24"/>
        </w:rPr>
        <w:t xml:space="preserve">, а также надлежащем исполнении своих обязанностей перед доверителем </w:t>
      </w:r>
      <w:r w:rsidR="00884B4F">
        <w:rPr>
          <w:rFonts w:eastAsia="Calibri"/>
          <w:szCs w:val="24"/>
        </w:rPr>
        <w:t>А.</w:t>
      </w:r>
      <w:r>
        <w:rPr>
          <w:rFonts w:eastAsia="Calibri"/>
          <w:szCs w:val="24"/>
        </w:rPr>
        <w:t>Е.В.</w:t>
      </w:r>
    </w:p>
    <w:p w:rsidR="001511A8" w:rsidRDefault="001511A8" w:rsidP="001511A8">
      <w:pPr>
        <w:pStyle w:val="a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Решением Совета АПМО материалы дисциплинарного производства направлены в Комиссию на новое рассмотрение. Совет АПМО указал, что 16.10.2019 г. в АПМО поступили дополнительные материалы, с учётом которых необходимо установить размер фактически уплаченного доверителем вознаграждения, объём принятых на себя адвокатом обязательств, а также полноту и добросовестность их исполнения.</w:t>
      </w:r>
    </w:p>
    <w:p w:rsidR="006D4BD9" w:rsidRDefault="00290433" w:rsidP="001511A8">
      <w:pPr>
        <w:pStyle w:val="a9"/>
        <w:jc w:val="both"/>
        <w:rPr>
          <w:i/>
          <w:color w:val="000000"/>
          <w:szCs w:val="24"/>
        </w:rPr>
      </w:pPr>
      <w:r>
        <w:rPr>
          <w:rFonts w:eastAsia="Calibri"/>
          <w:szCs w:val="24"/>
        </w:rPr>
        <w:t xml:space="preserve">          В Совет представлены копии чеков</w:t>
      </w:r>
      <w:r w:rsidR="002C14C7">
        <w:rPr>
          <w:rFonts w:eastAsia="Calibri"/>
          <w:szCs w:val="24"/>
        </w:rPr>
        <w:t xml:space="preserve"> перевода «Сбербанк-онлайн»</w:t>
      </w:r>
      <w:r>
        <w:rPr>
          <w:rFonts w:eastAsia="Calibri"/>
          <w:szCs w:val="24"/>
        </w:rPr>
        <w:t xml:space="preserve"> на банковскую карту адвоката и возражения заявителя, в которых она сообщает</w:t>
      </w:r>
      <w:r w:rsidR="00964709">
        <w:rPr>
          <w:rFonts w:eastAsia="Calibri"/>
          <w:szCs w:val="24"/>
        </w:rPr>
        <w:t xml:space="preserve">, что всего оплатила адвокату 49 000 рублей, из которых 40 000 по соглашению и 10 000 адвокат потребовала за дополнительное заседание. В доказательство приведено сообщение адвоката заявителю в </w:t>
      </w:r>
      <w:proofErr w:type="spellStart"/>
      <w:r w:rsidR="00964709">
        <w:rPr>
          <w:rFonts w:eastAsia="Calibri"/>
          <w:szCs w:val="24"/>
        </w:rPr>
        <w:t>мессенджере</w:t>
      </w:r>
      <w:proofErr w:type="spellEnd"/>
      <w:r w:rsidR="00964709">
        <w:rPr>
          <w:rFonts w:eastAsia="Calibri"/>
          <w:szCs w:val="24"/>
        </w:rPr>
        <w:t xml:space="preserve"> "</w:t>
      </w:r>
      <w:proofErr w:type="spellStart"/>
      <w:r w:rsidR="00964709">
        <w:rPr>
          <w:rFonts w:eastAsia="Calibri"/>
          <w:szCs w:val="24"/>
          <w:lang w:val="en-US"/>
        </w:rPr>
        <w:t>WhatsApp</w:t>
      </w:r>
      <w:proofErr w:type="spellEnd"/>
      <w:r w:rsidR="00964709">
        <w:rPr>
          <w:rFonts w:eastAsia="Calibri"/>
          <w:szCs w:val="24"/>
        </w:rPr>
        <w:t xml:space="preserve">": </w:t>
      </w:r>
      <w:r w:rsidR="00964709" w:rsidRPr="00964709">
        <w:rPr>
          <w:rFonts w:eastAsia="Calibri"/>
          <w:i/>
          <w:szCs w:val="24"/>
        </w:rPr>
        <w:t>"</w:t>
      </w:r>
      <w:r w:rsidR="00884B4F">
        <w:rPr>
          <w:i/>
          <w:color w:val="000000"/>
          <w:szCs w:val="24"/>
        </w:rPr>
        <w:t>Е.</w:t>
      </w:r>
      <w:r w:rsidR="00964709" w:rsidRPr="00964709">
        <w:rPr>
          <w:i/>
          <w:color w:val="000000"/>
          <w:szCs w:val="24"/>
        </w:rPr>
        <w:t>, сейчас подняли все документы по Вам. По соглашению о представлении Ваших интересов как истца д</w:t>
      </w:r>
      <w:r w:rsidR="00964709">
        <w:rPr>
          <w:i/>
          <w:color w:val="000000"/>
          <w:szCs w:val="24"/>
        </w:rPr>
        <w:t>ействительно задолженность 4000 р</w:t>
      </w:r>
      <w:r w:rsidR="00964709" w:rsidRPr="00964709">
        <w:rPr>
          <w:i/>
          <w:color w:val="000000"/>
          <w:szCs w:val="24"/>
        </w:rPr>
        <w:t>. Но у нас с Вами былое ещё одно дело по его иску об определении порядка общения. Это был не встречный иск в рамках нашего дела, а отдельное дело. Чтобы нам не заключать новое соглашени</w:t>
      </w:r>
      <w:r w:rsidR="00964709">
        <w:rPr>
          <w:i/>
          <w:color w:val="000000"/>
          <w:szCs w:val="24"/>
        </w:rPr>
        <w:t>е и Вам не оплачивать ещё 40000 р.</w:t>
      </w:r>
      <w:r w:rsidR="00964709" w:rsidRPr="00964709">
        <w:rPr>
          <w:i/>
          <w:color w:val="000000"/>
          <w:szCs w:val="24"/>
        </w:rPr>
        <w:t>, я договорилась с бухгалтером, чтобы она мне выдала ордер типа на одно зас</w:t>
      </w:r>
      <w:r w:rsidR="00964709">
        <w:rPr>
          <w:i/>
          <w:color w:val="000000"/>
          <w:szCs w:val="24"/>
        </w:rPr>
        <w:t>едание за минимальную цену 6000 р</w:t>
      </w:r>
      <w:r w:rsidR="00964709" w:rsidRPr="00964709">
        <w:rPr>
          <w:i/>
          <w:color w:val="000000"/>
          <w:szCs w:val="24"/>
        </w:rPr>
        <w:t xml:space="preserve">. Без ордера меня бы как адвоката во второе дело не допустили. Вот этот ордер по второму делу и числится </w:t>
      </w:r>
      <w:proofErr w:type="gramStart"/>
      <w:r w:rsidR="00964709" w:rsidRPr="00964709">
        <w:rPr>
          <w:i/>
          <w:color w:val="000000"/>
          <w:szCs w:val="24"/>
        </w:rPr>
        <w:t>неопла</w:t>
      </w:r>
      <w:r w:rsidR="00964709">
        <w:rPr>
          <w:i/>
          <w:color w:val="000000"/>
          <w:szCs w:val="24"/>
        </w:rPr>
        <w:t>ченным</w:t>
      </w:r>
      <w:proofErr w:type="gramEnd"/>
      <w:r w:rsidR="00964709">
        <w:rPr>
          <w:i/>
          <w:color w:val="000000"/>
          <w:szCs w:val="24"/>
        </w:rPr>
        <w:t>. Всего получается 10000 р.".</w:t>
      </w:r>
    </w:p>
    <w:p w:rsidR="006D4BD9" w:rsidRDefault="009B6623" w:rsidP="001511A8">
      <w:pPr>
        <w:pStyle w:val="a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proofErr w:type="gramStart"/>
      <w:r w:rsidR="006D4BD9">
        <w:rPr>
          <w:color w:val="000000"/>
          <w:szCs w:val="24"/>
        </w:rPr>
        <w:t xml:space="preserve">Переводы через "Сбербанк-онлайн", сделанные заявителем: 16.01.2018 г. - 7 000 рублей, 26.03.2018 г. - 2 500 рублей, 19.02.2018 г. - 3 500 рублей, 17.02.2018 г. - 5 000 рублей, 12.07.2018 г. - 8 000 рублей, 14.08.2018 г. - 8 000 рублей, 17.01.2019 г. - 5 000 рублей, </w:t>
      </w:r>
      <w:r>
        <w:rPr>
          <w:color w:val="000000"/>
          <w:szCs w:val="24"/>
        </w:rPr>
        <w:t>25.03.2019 г. - 5 000 рублей.</w:t>
      </w:r>
      <w:proofErr w:type="gramEnd"/>
    </w:p>
    <w:p w:rsidR="00D97506" w:rsidRDefault="00D97506" w:rsidP="001511A8">
      <w:pPr>
        <w:pStyle w:val="a9"/>
        <w:jc w:val="both"/>
        <w:rPr>
          <w:szCs w:val="24"/>
        </w:rPr>
      </w:pPr>
      <w:r>
        <w:rPr>
          <w:color w:val="000000"/>
          <w:szCs w:val="24"/>
        </w:rPr>
        <w:t xml:space="preserve">          </w:t>
      </w:r>
      <w:r>
        <w:t>Заявитель</w:t>
      </w:r>
      <w:r>
        <w:rPr>
          <w:szCs w:val="24"/>
        </w:rPr>
        <w:t xml:space="preserve"> в заседание Комиссии не явилась, о времени и месте рассмотрения дисциплинарного производства </w:t>
      </w:r>
      <w:proofErr w:type="gramStart"/>
      <w:r>
        <w:rPr>
          <w:szCs w:val="24"/>
        </w:rPr>
        <w:t>извещена</w:t>
      </w:r>
      <w:proofErr w:type="gramEnd"/>
      <w:r>
        <w:rPr>
          <w:szCs w:val="24"/>
        </w:rPr>
        <w:t xml:space="preserve">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её отсутствие.</w:t>
      </w:r>
    </w:p>
    <w:p w:rsidR="00D97506" w:rsidRDefault="00D97506" w:rsidP="001511A8">
      <w:pPr>
        <w:pStyle w:val="a9"/>
        <w:jc w:val="both"/>
        <w:rPr>
          <w:szCs w:val="24"/>
        </w:rPr>
      </w:pPr>
      <w:r>
        <w:rPr>
          <w:szCs w:val="24"/>
        </w:rPr>
        <w:t xml:space="preserve">          При повторном рассмотрении доводов жалобы адвокат пояснила, что переписка с заявителем подлинная, ответы принадлежат ей. В переписке речь идёт о деле, в котором адвокат представляла интересы заявителя на основании дополнительного соглашения. Адвокат считает, что выполнила свои обязанности в полном объёме, поскольку дополнительно, бесплатно подготовила для заявителя апелляционную и кассационную жалобу.</w:t>
      </w:r>
    </w:p>
    <w:p w:rsidR="00D97506" w:rsidRDefault="00D97506" w:rsidP="001511A8">
      <w:pPr>
        <w:pStyle w:val="a9"/>
        <w:jc w:val="both"/>
        <w:rPr>
          <w:szCs w:val="24"/>
        </w:rPr>
      </w:pPr>
      <w:r>
        <w:rPr>
          <w:szCs w:val="24"/>
        </w:rPr>
        <w:t xml:space="preserve">          По ходатайству адвоката к материалам дисциплинарного производства приобщены копии следующих документов:</w:t>
      </w:r>
    </w:p>
    <w:p w:rsidR="00D97506" w:rsidRDefault="00D97506" w:rsidP="001511A8">
      <w:pPr>
        <w:pStyle w:val="a9"/>
        <w:jc w:val="both"/>
        <w:rPr>
          <w:szCs w:val="24"/>
        </w:rPr>
      </w:pPr>
      <w:r>
        <w:rPr>
          <w:szCs w:val="24"/>
        </w:rPr>
        <w:t xml:space="preserve">- </w:t>
      </w:r>
      <w:r w:rsidR="00C6205C">
        <w:rPr>
          <w:szCs w:val="24"/>
        </w:rPr>
        <w:t xml:space="preserve">решения </w:t>
      </w:r>
      <w:r w:rsidR="00884B4F">
        <w:rPr>
          <w:szCs w:val="24"/>
        </w:rPr>
        <w:t>Х</w:t>
      </w:r>
      <w:r w:rsidR="00C6205C">
        <w:rPr>
          <w:szCs w:val="24"/>
        </w:rPr>
        <w:t xml:space="preserve"> районного суда г. </w:t>
      </w:r>
      <w:r w:rsidR="00884B4F">
        <w:rPr>
          <w:szCs w:val="24"/>
        </w:rPr>
        <w:t>Х</w:t>
      </w:r>
      <w:r w:rsidR="00C6205C">
        <w:rPr>
          <w:szCs w:val="24"/>
        </w:rPr>
        <w:t xml:space="preserve"> от 13.03.2018 г. по иску </w:t>
      </w:r>
      <w:r w:rsidR="00884B4F">
        <w:rPr>
          <w:szCs w:val="24"/>
        </w:rPr>
        <w:t>С.</w:t>
      </w:r>
      <w:r w:rsidR="00C6205C">
        <w:rPr>
          <w:szCs w:val="24"/>
        </w:rPr>
        <w:t xml:space="preserve">В.В. к </w:t>
      </w:r>
      <w:r w:rsidR="00884B4F">
        <w:rPr>
          <w:szCs w:val="24"/>
        </w:rPr>
        <w:t>С.</w:t>
      </w:r>
      <w:r w:rsidR="00C6205C">
        <w:rPr>
          <w:szCs w:val="24"/>
        </w:rPr>
        <w:t>Е.В. об определении порядка общения с ребёнком (</w:t>
      </w:r>
      <w:r w:rsidR="00884B4F">
        <w:rPr>
          <w:szCs w:val="24"/>
        </w:rPr>
        <w:t>С.</w:t>
      </w:r>
      <w:r w:rsidR="00C6205C">
        <w:rPr>
          <w:szCs w:val="24"/>
        </w:rPr>
        <w:t xml:space="preserve">Е.В. представляла адвокат </w:t>
      </w:r>
      <w:r w:rsidR="00884B4F">
        <w:rPr>
          <w:szCs w:val="24"/>
        </w:rPr>
        <w:t>Д.</w:t>
      </w:r>
      <w:r w:rsidR="00C6205C">
        <w:rPr>
          <w:szCs w:val="24"/>
        </w:rPr>
        <w:t>И.И);</w:t>
      </w:r>
    </w:p>
    <w:p w:rsidR="00C6205C" w:rsidRDefault="00C6205C" w:rsidP="001511A8">
      <w:pPr>
        <w:pStyle w:val="a9"/>
        <w:jc w:val="both"/>
        <w:rPr>
          <w:szCs w:val="24"/>
        </w:rPr>
      </w:pPr>
      <w:r>
        <w:rPr>
          <w:szCs w:val="24"/>
        </w:rPr>
        <w:t xml:space="preserve">- апелляционной жалобы на вышеуказанное решение </w:t>
      </w:r>
      <w:r w:rsidR="00884B4F">
        <w:rPr>
          <w:szCs w:val="24"/>
        </w:rPr>
        <w:t>Х</w:t>
      </w:r>
      <w:r>
        <w:rPr>
          <w:szCs w:val="24"/>
        </w:rPr>
        <w:t xml:space="preserve"> районного суда г. </w:t>
      </w:r>
      <w:r w:rsidR="00884B4F">
        <w:rPr>
          <w:szCs w:val="24"/>
        </w:rPr>
        <w:t>Х</w:t>
      </w:r>
      <w:r>
        <w:rPr>
          <w:szCs w:val="24"/>
        </w:rPr>
        <w:t>;</w:t>
      </w:r>
    </w:p>
    <w:p w:rsidR="00C6205C" w:rsidRDefault="00C6205C" w:rsidP="001511A8">
      <w:pPr>
        <w:pStyle w:val="a9"/>
        <w:jc w:val="both"/>
        <w:rPr>
          <w:szCs w:val="24"/>
        </w:rPr>
      </w:pPr>
      <w:r>
        <w:rPr>
          <w:szCs w:val="24"/>
        </w:rPr>
        <w:t>- ходатайства о проведении экспертизы;</w:t>
      </w:r>
    </w:p>
    <w:p w:rsidR="00C6205C" w:rsidRDefault="00C6205C" w:rsidP="001511A8">
      <w:pPr>
        <w:pStyle w:val="a9"/>
        <w:jc w:val="both"/>
        <w:rPr>
          <w:szCs w:val="24"/>
        </w:rPr>
      </w:pPr>
      <w:r>
        <w:rPr>
          <w:szCs w:val="24"/>
        </w:rPr>
        <w:t>- ходатайства о восстановлении пропущенного срока на подачу апелляционной жалобы;</w:t>
      </w:r>
    </w:p>
    <w:p w:rsidR="00C6205C" w:rsidRDefault="00C6205C" w:rsidP="001511A8">
      <w:pPr>
        <w:pStyle w:val="a9"/>
        <w:jc w:val="both"/>
        <w:rPr>
          <w:szCs w:val="24"/>
        </w:rPr>
      </w:pPr>
      <w:r>
        <w:rPr>
          <w:szCs w:val="24"/>
        </w:rPr>
        <w:t>- квитанции об оплате госпошлины;</w:t>
      </w:r>
    </w:p>
    <w:p w:rsidR="00C6205C" w:rsidRDefault="00C6205C" w:rsidP="001511A8">
      <w:pPr>
        <w:pStyle w:val="a9"/>
        <w:jc w:val="both"/>
        <w:rPr>
          <w:szCs w:val="24"/>
        </w:rPr>
      </w:pPr>
      <w:r>
        <w:rPr>
          <w:szCs w:val="24"/>
        </w:rPr>
        <w:lastRenderedPageBreak/>
        <w:t xml:space="preserve">- кассационной жалобы на решение </w:t>
      </w:r>
      <w:r w:rsidR="00884B4F">
        <w:rPr>
          <w:szCs w:val="24"/>
        </w:rPr>
        <w:t>Х</w:t>
      </w:r>
      <w:r>
        <w:rPr>
          <w:szCs w:val="24"/>
        </w:rPr>
        <w:t xml:space="preserve"> районного суда г. </w:t>
      </w:r>
      <w:r w:rsidR="00884B4F">
        <w:rPr>
          <w:szCs w:val="24"/>
        </w:rPr>
        <w:t>Х</w:t>
      </w:r>
      <w:r>
        <w:rPr>
          <w:szCs w:val="24"/>
        </w:rPr>
        <w:t xml:space="preserve"> от 13.03.2018 г. по иску </w:t>
      </w:r>
      <w:r w:rsidR="00884B4F">
        <w:rPr>
          <w:szCs w:val="24"/>
        </w:rPr>
        <w:t>С.</w:t>
      </w:r>
      <w:r>
        <w:rPr>
          <w:szCs w:val="24"/>
        </w:rPr>
        <w:t xml:space="preserve">В.В. к </w:t>
      </w:r>
      <w:r w:rsidR="00884B4F">
        <w:rPr>
          <w:szCs w:val="24"/>
        </w:rPr>
        <w:t>С.</w:t>
      </w:r>
      <w:r>
        <w:rPr>
          <w:szCs w:val="24"/>
        </w:rPr>
        <w:t>Е.В. об определении порядка общения с ребёнком</w:t>
      </w:r>
      <w:r w:rsidR="004F3EBA">
        <w:rPr>
          <w:szCs w:val="24"/>
        </w:rPr>
        <w:t>;</w:t>
      </w:r>
    </w:p>
    <w:p w:rsidR="004F3EBA" w:rsidRDefault="004F3EBA" w:rsidP="001511A8">
      <w:pPr>
        <w:pStyle w:val="a9"/>
        <w:jc w:val="both"/>
        <w:rPr>
          <w:szCs w:val="24"/>
        </w:rPr>
      </w:pPr>
      <w:r>
        <w:rPr>
          <w:szCs w:val="24"/>
        </w:rPr>
        <w:t xml:space="preserve">- определения судьи </w:t>
      </w:r>
      <w:r w:rsidR="00884B4F">
        <w:rPr>
          <w:szCs w:val="24"/>
        </w:rPr>
        <w:t>Х</w:t>
      </w:r>
      <w:r>
        <w:rPr>
          <w:szCs w:val="24"/>
        </w:rPr>
        <w:t xml:space="preserve"> городского суда от 21.02.2019 г. об отказе в передачи кассационной жалобы на рассмотрение.</w:t>
      </w:r>
    </w:p>
    <w:p w:rsidR="004F3EBA" w:rsidRDefault="004F3EBA" w:rsidP="001511A8">
      <w:pPr>
        <w:pStyle w:val="a9"/>
        <w:jc w:val="both"/>
        <w:rPr>
          <w:szCs w:val="24"/>
        </w:rPr>
      </w:pPr>
      <w:r>
        <w:rPr>
          <w:szCs w:val="24"/>
        </w:rPr>
        <w:t xml:space="preserve">          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:rsidR="004F3EBA" w:rsidRDefault="004F3EBA" w:rsidP="001511A8">
      <w:pPr>
        <w:pStyle w:val="a9"/>
        <w:jc w:val="both"/>
        <w:rPr>
          <w:szCs w:val="24"/>
        </w:rPr>
      </w:pPr>
      <w:r>
        <w:rPr>
          <w:szCs w:val="24"/>
        </w:rPr>
        <w:t xml:space="preserve">          25.08.2017 г. между сторонами рассматриваемого дисциплинарного производства было заключено соглашение №25/08-2017 на представление интересов заявителя в </w:t>
      </w:r>
      <w:r w:rsidR="00884B4F">
        <w:rPr>
          <w:szCs w:val="24"/>
        </w:rPr>
        <w:t>Х</w:t>
      </w:r>
      <w:r>
        <w:rPr>
          <w:szCs w:val="24"/>
        </w:rPr>
        <w:t xml:space="preserve"> суде г. </w:t>
      </w:r>
      <w:r w:rsidR="00884B4F">
        <w:rPr>
          <w:szCs w:val="24"/>
        </w:rPr>
        <w:t>Х</w:t>
      </w:r>
      <w:r>
        <w:rPr>
          <w:szCs w:val="24"/>
        </w:rPr>
        <w:t xml:space="preserve"> по гражданскому делу.</w:t>
      </w:r>
    </w:p>
    <w:p w:rsidR="004F3EBA" w:rsidRDefault="004F3EBA" w:rsidP="001511A8">
      <w:pPr>
        <w:pStyle w:val="a9"/>
        <w:jc w:val="both"/>
        <w:rPr>
          <w:szCs w:val="24"/>
        </w:rPr>
      </w:pPr>
      <w:r>
        <w:rPr>
          <w:szCs w:val="24"/>
        </w:rPr>
        <w:t xml:space="preserve">          </w:t>
      </w:r>
      <w:proofErr w:type="gramStart"/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Кодекса профессиональной этики адвоката (далее – КПЭА)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  <w:r>
        <w:rPr>
          <w:szCs w:val="24"/>
        </w:rPr>
        <w:t xml:space="preserve"> Согласно п. 2 ст. 5 КПЭА, адвокат должен избегать действий, направленных к подрыву доверия к нему или к адвокатуре.</w:t>
      </w:r>
    </w:p>
    <w:p w:rsidR="00C4415F" w:rsidRDefault="00C4415F" w:rsidP="001511A8">
      <w:pPr>
        <w:pStyle w:val="a9"/>
        <w:jc w:val="both"/>
        <w:rPr>
          <w:color w:val="000000"/>
          <w:szCs w:val="24"/>
        </w:rPr>
      </w:pPr>
      <w:r>
        <w:rPr>
          <w:szCs w:val="24"/>
        </w:rPr>
        <w:t xml:space="preserve">          Как следует из представленной заявителем переписки с адвокатом, подлинность которой признана адвокатом, последняя сообщает</w:t>
      </w:r>
      <w:proofErr w:type="gramStart"/>
      <w:r>
        <w:rPr>
          <w:szCs w:val="24"/>
        </w:rPr>
        <w:t>: «….</w:t>
      </w:r>
      <w:proofErr w:type="gramEnd"/>
      <w:r w:rsidRPr="00964709">
        <w:rPr>
          <w:i/>
          <w:color w:val="000000"/>
          <w:szCs w:val="24"/>
        </w:rPr>
        <w:t>Чтобы нам не заключать новое соглашени</w:t>
      </w:r>
      <w:r>
        <w:rPr>
          <w:i/>
          <w:color w:val="000000"/>
          <w:szCs w:val="24"/>
        </w:rPr>
        <w:t>е и Вам не оплачивать ещё 40000 р.</w:t>
      </w:r>
      <w:r w:rsidRPr="00964709">
        <w:rPr>
          <w:i/>
          <w:color w:val="000000"/>
          <w:szCs w:val="24"/>
        </w:rPr>
        <w:t>, я договорилась с бухгалтером</w:t>
      </w:r>
      <w:r>
        <w:rPr>
          <w:i/>
          <w:color w:val="000000"/>
          <w:szCs w:val="24"/>
        </w:rPr>
        <w:t xml:space="preserve">…». </w:t>
      </w:r>
      <w:r>
        <w:rPr>
          <w:color w:val="000000"/>
          <w:szCs w:val="24"/>
        </w:rPr>
        <w:t>Таким образом, адвокат признаёт, что оказывала заявителю юридическую помощь ещё по одному гражданскому делу, без заключения письменного соглашения. Комиссия не вменяет очевидное нарушение в качестве дисциплинарного проступка только потому, что данный довод отсутствует в жалобе (п. 4 ст. 23 КПЭА).</w:t>
      </w:r>
    </w:p>
    <w:p w:rsidR="00A15A61" w:rsidRDefault="00A15A61" w:rsidP="001511A8">
      <w:pPr>
        <w:pStyle w:val="a9"/>
        <w:jc w:val="both"/>
        <w:rPr>
          <w:szCs w:val="24"/>
        </w:rPr>
      </w:pPr>
      <w:r>
        <w:rPr>
          <w:color w:val="000000"/>
          <w:szCs w:val="24"/>
        </w:rPr>
        <w:t xml:space="preserve">          По аналогичной причине Комиссия не вменяет адвокату в качестве дисциплинарного проступка оказание юридической помощи, не предусмотренной соглашением от 25.08.2017 г. </w:t>
      </w:r>
      <w:r>
        <w:rPr>
          <w:szCs w:val="24"/>
        </w:rPr>
        <w:t>№25/08-2017 – составление апелляционной и кассационной жалоб.</w:t>
      </w:r>
    </w:p>
    <w:p w:rsidR="00A15A61" w:rsidRDefault="00A15A61" w:rsidP="001511A8">
      <w:pPr>
        <w:pStyle w:val="a9"/>
        <w:jc w:val="both"/>
        <w:rPr>
          <w:szCs w:val="24"/>
        </w:rPr>
      </w:pPr>
      <w:r>
        <w:rPr>
          <w:szCs w:val="24"/>
        </w:rPr>
        <w:t xml:space="preserve">          Однако, согласно п. 3.1 соглашения </w:t>
      </w:r>
      <w:r>
        <w:rPr>
          <w:color w:val="000000"/>
          <w:szCs w:val="24"/>
        </w:rPr>
        <w:t xml:space="preserve">от 25.08.2017 г. </w:t>
      </w:r>
      <w:r>
        <w:rPr>
          <w:szCs w:val="24"/>
        </w:rPr>
        <w:t>№25/08-2017 размер вознаграждения адвоката определён в 40 000 рублей. Представленные заявителем квитанции перевода «Сбербанк-онлайн» подтверждают, что адвокату было выплачено 44 000 рублей. Таким образом, адвокат получила денежные средства, не предусмотренные вышеуказанным соглашением, что не может рассматриваться в качестве честного, разумного и добросовестного исполнения адвокатом своих обязанностей перед доверителем.</w:t>
      </w:r>
    </w:p>
    <w:p w:rsidR="00710B29" w:rsidRDefault="00A15A61" w:rsidP="00710B29">
      <w:pPr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          Кроме того, </w:t>
      </w:r>
      <w:r w:rsidR="00710B29">
        <w:rPr>
          <w:szCs w:val="24"/>
        </w:rPr>
        <w:t xml:space="preserve">в жалобе заявитель сообщает, что ею не были получены финансовые документы, подтверждающие оплату вознаграждения. Согласно п. 6 ст. 25 ФЗ «Об адвокатской деятельности и адвокатуре в РФ», </w:t>
      </w:r>
      <w:r w:rsidR="00710B29" w:rsidRPr="00924D2D">
        <w:rPr>
          <w:rFonts w:eastAsia="Calibri"/>
          <w:color w:val="auto"/>
          <w:szCs w:val="24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:rsidR="00A15A61" w:rsidRDefault="00710B29" w:rsidP="001511A8">
      <w:pPr>
        <w:pStyle w:val="a9"/>
        <w:jc w:val="both"/>
        <w:rPr>
          <w:szCs w:val="24"/>
        </w:rPr>
      </w:pPr>
      <w:r>
        <w:rPr>
          <w:szCs w:val="24"/>
        </w:rPr>
        <w:t xml:space="preserve">          Комиссия не отрицает возможности получения адвокатом вознаграждения на личный банковский счёт, но в этом случае адвокат должен снять</w:t>
      </w:r>
      <w:r w:rsidR="006E7554">
        <w:rPr>
          <w:szCs w:val="24"/>
        </w:rPr>
        <w:t xml:space="preserve"> данные денежные средства со своего счёта и внести их в кассу (на расчётный счёт) адвокатского образования, оформить приходный кассовый ордер, квитанция которого в обязательном порядке должна быть передана доверителю. Только в подобный алгоритм действий не нарушает права доверителя, позволяет ему документально, в установленном порядке, подтвердить исполнение своих финансовых обязанностей перед адвокатом.</w:t>
      </w:r>
    </w:p>
    <w:p w:rsidR="006E7554" w:rsidRDefault="006E7554" w:rsidP="001511A8">
      <w:pPr>
        <w:pStyle w:val="a9"/>
        <w:jc w:val="both"/>
        <w:rPr>
          <w:szCs w:val="24"/>
        </w:rPr>
      </w:pPr>
      <w:r>
        <w:rPr>
          <w:szCs w:val="24"/>
        </w:rPr>
        <w:t xml:space="preserve">          По рассматриваемому дисциплинарному производству адвокатом не представлено доказательств, подтверждающих передачу доверителю квитанций к приходным кассовым ордерам, подтверждающим выплату вознаграждения.</w:t>
      </w:r>
    </w:p>
    <w:p w:rsidR="006E7554" w:rsidRDefault="006E7554" w:rsidP="001511A8">
      <w:pPr>
        <w:pStyle w:val="a9"/>
        <w:jc w:val="both"/>
        <w:rPr>
          <w:color w:val="000000"/>
          <w:szCs w:val="24"/>
        </w:rPr>
      </w:pPr>
      <w:r>
        <w:rPr>
          <w:szCs w:val="24"/>
        </w:rPr>
        <w:lastRenderedPageBreak/>
        <w:t xml:space="preserve">          Далее, Комиссией установлено, что, общаясь с заявителем посредством переписки </w:t>
      </w:r>
      <w:r>
        <w:rPr>
          <w:rFonts w:eastAsia="Calibri"/>
          <w:szCs w:val="24"/>
        </w:rPr>
        <w:t xml:space="preserve">в </w:t>
      </w:r>
      <w:proofErr w:type="spellStart"/>
      <w:r>
        <w:rPr>
          <w:rFonts w:eastAsia="Calibri"/>
          <w:szCs w:val="24"/>
        </w:rPr>
        <w:t>мессенджере</w:t>
      </w:r>
      <w:proofErr w:type="spellEnd"/>
      <w:r>
        <w:rPr>
          <w:rFonts w:eastAsia="Calibri"/>
          <w:szCs w:val="24"/>
        </w:rPr>
        <w:t xml:space="preserve"> "</w:t>
      </w:r>
      <w:proofErr w:type="spellStart"/>
      <w:r>
        <w:rPr>
          <w:rFonts w:eastAsia="Calibri"/>
          <w:szCs w:val="24"/>
          <w:lang w:val="en-US"/>
        </w:rPr>
        <w:t>WhatsApp</w:t>
      </w:r>
      <w:proofErr w:type="spellEnd"/>
      <w:r>
        <w:rPr>
          <w:rFonts w:eastAsia="Calibri"/>
          <w:szCs w:val="24"/>
        </w:rPr>
        <w:t>" адвокат сообщает: «…</w:t>
      </w:r>
      <w:r w:rsidRPr="00964709">
        <w:rPr>
          <w:i/>
          <w:color w:val="000000"/>
          <w:szCs w:val="24"/>
        </w:rPr>
        <w:t>я договорилась с бухгалтером, чтобы она мне выдала ордер типа на одно зас</w:t>
      </w:r>
      <w:r>
        <w:rPr>
          <w:i/>
          <w:color w:val="000000"/>
          <w:szCs w:val="24"/>
        </w:rPr>
        <w:t>едание за минимальную цену 6000 р</w:t>
      </w:r>
      <w:r w:rsidRPr="00964709">
        <w:rPr>
          <w:i/>
          <w:color w:val="000000"/>
          <w:szCs w:val="24"/>
        </w:rPr>
        <w:t>.</w:t>
      </w:r>
      <w:r>
        <w:rPr>
          <w:color w:val="000000"/>
          <w:szCs w:val="24"/>
        </w:rPr>
        <w:t xml:space="preserve">». Фактически адвокат указывает, что адвокатское образование «торгует» ордерами и она «договорилась выкупить» ордер за минимальную цену. </w:t>
      </w:r>
      <w:r w:rsidR="007C235F">
        <w:rPr>
          <w:color w:val="000000"/>
          <w:szCs w:val="24"/>
        </w:rPr>
        <w:t>Это не только не соответствует установленному порядку оформлени</w:t>
      </w:r>
      <w:r w:rsidR="00855D70">
        <w:rPr>
          <w:color w:val="000000"/>
          <w:szCs w:val="24"/>
        </w:rPr>
        <w:t>я и выдачи ордеров, но и ввела доверителя в заблуждение, создала</w:t>
      </w:r>
      <w:r w:rsidR="007C235F">
        <w:rPr>
          <w:color w:val="000000"/>
          <w:szCs w:val="24"/>
        </w:rPr>
        <w:t xml:space="preserve"> искажённое, н</w:t>
      </w:r>
      <w:r w:rsidR="00992E0B">
        <w:rPr>
          <w:color w:val="000000"/>
          <w:szCs w:val="24"/>
        </w:rPr>
        <w:t>егативное представление о деятельности адвокатского образования</w:t>
      </w:r>
      <w:r w:rsidR="007C235F">
        <w:rPr>
          <w:color w:val="000000"/>
          <w:szCs w:val="24"/>
        </w:rPr>
        <w:t>. Такие действия адвоката не могут рассматриваться иначе, как подрывающие доверие к адвокатуре в целом.</w:t>
      </w:r>
    </w:p>
    <w:p w:rsidR="007C235F" w:rsidRDefault="007C235F" w:rsidP="007C235F">
      <w:pPr>
        <w:jc w:val="both"/>
      </w:pPr>
      <w:r>
        <w:rPr>
          <w:szCs w:val="24"/>
        </w:rPr>
        <w:t xml:space="preserve">          В отношении остальных доводов жалобы, Комиссия сообщает заявителю, что </w:t>
      </w:r>
      <w: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</w:t>
      </w:r>
      <w:proofErr w:type="gramStart"/>
      <w:r>
        <w:t>,</w:t>
      </w:r>
      <w:proofErr w:type="gramEnd"/>
      <w:r>
        <w:t xml:space="preserve">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7C235F" w:rsidRDefault="007C235F" w:rsidP="007C235F">
      <w:pPr>
        <w:pStyle w:val="a9"/>
        <w:jc w:val="both"/>
        <w:rPr>
          <w:szCs w:val="24"/>
        </w:rPr>
      </w:pPr>
      <w:r>
        <w:rPr>
          <w:szCs w:val="24"/>
        </w:rPr>
        <w:t xml:space="preserve">          </w:t>
      </w:r>
      <w:r w:rsidRPr="008F1A0B">
        <w:rPr>
          <w:szCs w:val="24"/>
        </w:rPr>
        <w:t>Заявителем не представлено доказательств доводов, изложенных в жалобе.</w:t>
      </w:r>
      <w:r>
        <w:rPr>
          <w:szCs w:val="24"/>
        </w:rPr>
        <w:t xml:space="preserve"> Представленная Комиссии звукозапись телефонного разговора заявителя и адвоката, не может рассматриваться в качестве допустимого доказательства, поскольку заявитель не сообщает когда и при каких обстоятельствах была произведена данная звукозапись, отсутствует носитель с записью и расшифровка разговора с чётким указанием какие фр</w:t>
      </w:r>
      <w:r w:rsidR="00992E0B">
        <w:rPr>
          <w:szCs w:val="24"/>
        </w:rPr>
        <w:t>азы, сказанные адвокатом, подтверждают доводы жалобы.</w:t>
      </w:r>
    </w:p>
    <w:p w:rsidR="00992E0B" w:rsidRDefault="00992E0B" w:rsidP="007C235F">
      <w:pPr>
        <w:pStyle w:val="a9"/>
        <w:jc w:val="both"/>
        <w:rPr>
          <w:szCs w:val="24"/>
        </w:rPr>
      </w:pPr>
      <w:r>
        <w:rPr>
          <w:szCs w:val="24"/>
        </w:rPr>
        <w:t xml:space="preserve">           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2 ст. 5, п. 1 ст. 8 КПЭА и ненадлежащем исполнении своих обязанностей перед доверителем.</w:t>
      </w:r>
    </w:p>
    <w:p w:rsidR="00992E0B" w:rsidRPr="00AD64D0" w:rsidRDefault="00992E0B" w:rsidP="00992E0B">
      <w:pPr>
        <w:jc w:val="both"/>
      </w:pPr>
      <w:r>
        <w:t xml:space="preserve"> 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:rsidR="00992E0B" w:rsidRDefault="00992E0B" w:rsidP="00992E0B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992E0B" w:rsidRPr="00884B4F" w:rsidRDefault="00992E0B" w:rsidP="00884B4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992E0B" w:rsidRDefault="00992E0B" w:rsidP="00992E0B">
      <w:pPr>
        <w:pStyle w:val="a9"/>
        <w:jc w:val="both"/>
        <w:rPr>
          <w:szCs w:val="24"/>
        </w:rPr>
      </w:pPr>
      <w:r>
        <w:rPr>
          <w:szCs w:val="24"/>
        </w:rPr>
        <w:t xml:space="preserve">           - о наличии в действиях адвоката </w:t>
      </w:r>
      <w:r w:rsidR="00884B4F">
        <w:rPr>
          <w:szCs w:val="24"/>
        </w:rPr>
        <w:t>Д.И.И.</w:t>
      </w:r>
      <w:r>
        <w:rPr>
          <w:szCs w:val="24"/>
        </w:rPr>
        <w:t xml:space="preserve">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2 ст. 5, п. 1 ст. 8 КПЭА и ненадлежащем исполнении своих обязанностей перед доверителем Артюховой Е.В. выразившегося в том, что адвокат:</w:t>
      </w:r>
    </w:p>
    <w:p w:rsidR="00992E0B" w:rsidRDefault="00992E0B" w:rsidP="00992E0B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 xml:space="preserve">получила от доверителя денежные </w:t>
      </w:r>
      <w:proofErr w:type="gramStart"/>
      <w:r>
        <w:rPr>
          <w:szCs w:val="24"/>
        </w:rPr>
        <w:t>средства</w:t>
      </w:r>
      <w:proofErr w:type="gramEnd"/>
      <w:r>
        <w:rPr>
          <w:szCs w:val="24"/>
        </w:rPr>
        <w:t xml:space="preserve"> не предусмотренные </w:t>
      </w:r>
      <w:r>
        <w:rPr>
          <w:color w:val="000000"/>
          <w:szCs w:val="24"/>
        </w:rPr>
        <w:t xml:space="preserve">соглашением от 25.08.2017 г. </w:t>
      </w:r>
      <w:r>
        <w:rPr>
          <w:szCs w:val="24"/>
        </w:rPr>
        <w:t>№25/08-2017;</w:t>
      </w:r>
    </w:p>
    <w:p w:rsidR="00992E0B" w:rsidRDefault="00992E0B" w:rsidP="00992E0B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не выдала доверителю финансовые документы, подтверждающие выплату вознаграждения;</w:t>
      </w:r>
    </w:p>
    <w:p w:rsidR="00992E0B" w:rsidRDefault="00855D70" w:rsidP="00992E0B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ввела доверителя в заблуждение, сообщив ему</w:t>
      </w:r>
      <w:r w:rsidR="00992E0B">
        <w:rPr>
          <w:szCs w:val="24"/>
        </w:rPr>
        <w:t xml:space="preserve"> недостоверную информацию относительно порядка оформления и выдачи ордеров</w:t>
      </w:r>
      <w:r>
        <w:rPr>
          <w:szCs w:val="24"/>
        </w:rPr>
        <w:t xml:space="preserve"> адвокатам.</w:t>
      </w:r>
    </w:p>
    <w:p w:rsidR="00992E0B" w:rsidRDefault="00992E0B" w:rsidP="00992E0B">
      <w:pPr>
        <w:jc w:val="both"/>
      </w:pPr>
    </w:p>
    <w:p w:rsidR="00992E0B" w:rsidRDefault="00992E0B" w:rsidP="00992E0B">
      <w:pPr>
        <w:jc w:val="both"/>
      </w:pPr>
    </w:p>
    <w:p w:rsidR="00992E0B" w:rsidRDefault="00992E0B" w:rsidP="00992E0B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:rsidR="00992E0B" w:rsidRDefault="00992E0B" w:rsidP="00992E0B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                </w:t>
      </w:r>
      <w:proofErr w:type="spellStart"/>
      <w:r>
        <w:t>Толчеев</w:t>
      </w:r>
      <w:proofErr w:type="spellEnd"/>
      <w:r>
        <w:t xml:space="preserve"> М.Н.</w:t>
      </w:r>
    </w:p>
    <w:p w:rsidR="00992E0B" w:rsidRPr="006E7554" w:rsidRDefault="00992E0B" w:rsidP="007C235F">
      <w:pPr>
        <w:pStyle w:val="a9"/>
        <w:jc w:val="both"/>
        <w:rPr>
          <w:szCs w:val="24"/>
        </w:rPr>
      </w:pP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1E" w:rsidRDefault="00714C1E">
      <w:r>
        <w:separator/>
      </w:r>
    </w:p>
  </w:endnote>
  <w:endnote w:type="continuationSeparator" w:id="0">
    <w:p w:rsidR="00714C1E" w:rsidRDefault="0071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1E" w:rsidRDefault="00714C1E">
      <w:r>
        <w:separator/>
      </w:r>
    </w:p>
  </w:footnote>
  <w:footnote w:type="continuationSeparator" w:id="0">
    <w:p w:rsidR="00714C1E" w:rsidRDefault="00714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FB7D3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84B4F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3025C"/>
    <w:multiLevelType w:val="hybridMultilevel"/>
    <w:tmpl w:val="6028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D6829"/>
    <w:multiLevelType w:val="hybridMultilevel"/>
    <w:tmpl w:val="808E40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10"/>
  </w:num>
  <w:num w:numId="14">
    <w:abstractNumId w:val="12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2146B"/>
    <w:rsid w:val="000306F0"/>
    <w:rsid w:val="00034D01"/>
    <w:rsid w:val="00036596"/>
    <w:rsid w:val="00036795"/>
    <w:rsid w:val="00037B0F"/>
    <w:rsid w:val="00037F2E"/>
    <w:rsid w:val="000555B8"/>
    <w:rsid w:val="00060661"/>
    <w:rsid w:val="000624A2"/>
    <w:rsid w:val="000632BE"/>
    <w:rsid w:val="000713E9"/>
    <w:rsid w:val="00071EB2"/>
    <w:rsid w:val="0007544D"/>
    <w:rsid w:val="000908A0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155A"/>
    <w:rsid w:val="0013385B"/>
    <w:rsid w:val="00141EF4"/>
    <w:rsid w:val="001442ED"/>
    <w:rsid w:val="001511A8"/>
    <w:rsid w:val="00152714"/>
    <w:rsid w:val="00153E14"/>
    <w:rsid w:val="0015469C"/>
    <w:rsid w:val="00157AD5"/>
    <w:rsid w:val="001647B3"/>
    <w:rsid w:val="00166B0E"/>
    <w:rsid w:val="00166DD8"/>
    <w:rsid w:val="00167CF0"/>
    <w:rsid w:val="001709F9"/>
    <w:rsid w:val="00172AE7"/>
    <w:rsid w:val="0017313D"/>
    <w:rsid w:val="00175CB2"/>
    <w:rsid w:val="00176993"/>
    <w:rsid w:val="00184970"/>
    <w:rsid w:val="00194519"/>
    <w:rsid w:val="001A1917"/>
    <w:rsid w:val="001A38A3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1F565F"/>
    <w:rsid w:val="002051C4"/>
    <w:rsid w:val="0020569C"/>
    <w:rsid w:val="00211997"/>
    <w:rsid w:val="0021629E"/>
    <w:rsid w:val="00217728"/>
    <w:rsid w:val="0022062E"/>
    <w:rsid w:val="00221268"/>
    <w:rsid w:val="00222384"/>
    <w:rsid w:val="00222EC9"/>
    <w:rsid w:val="00224B3C"/>
    <w:rsid w:val="00226551"/>
    <w:rsid w:val="0023017B"/>
    <w:rsid w:val="00230A33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0433"/>
    <w:rsid w:val="00291537"/>
    <w:rsid w:val="00297276"/>
    <w:rsid w:val="002A12D5"/>
    <w:rsid w:val="002A2EE8"/>
    <w:rsid w:val="002A4229"/>
    <w:rsid w:val="002A43E9"/>
    <w:rsid w:val="002A7B8B"/>
    <w:rsid w:val="002B07C1"/>
    <w:rsid w:val="002B47FA"/>
    <w:rsid w:val="002C0004"/>
    <w:rsid w:val="002C1482"/>
    <w:rsid w:val="002C14C7"/>
    <w:rsid w:val="002C7E10"/>
    <w:rsid w:val="002D11A9"/>
    <w:rsid w:val="002E388D"/>
    <w:rsid w:val="002E38C3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5F0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272F"/>
    <w:rsid w:val="003F352F"/>
    <w:rsid w:val="003F57C0"/>
    <w:rsid w:val="003F74AD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55BD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1095"/>
    <w:rsid w:val="004A3A15"/>
    <w:rsid w:val="004A3AFE"/>
    <w:rsid w:val="004B14AB"/>
    <w:rsid w:val="004B4698"/>
    <w:rsid w:val="004E38B8"/>
    <w:rsid w:val="004E4C9D"/>
    <w:rsid w:val="004E5E54"/>
    <w:rsid w:val="004E7F99"/>
    <w:rsid w:val="004F0F89"/>
    <w:rsid w:val="004F1B5C"/>
    <w:rsid w:val="004F34F8"/>
    <w:rsid w:val="004F3EBA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12CF"/>
    <w:rsid w:val="00542FEA"/>
    <w:rsid w:val="0054518F"/>
    <w:rsid w:val="0054527C"/>
    <w:rsid w:val="00550DFC"/>
    <w:rsid w:val="005600DA"/>
    <w:rsid w:val="005606F4"/>
    <w:rsid w:val="00561252"/>
    <w:rsid w:val="005622C3"/>
    <w:rsid w:val="005634E6"/>
    <w:rsid w:val="0056375B"/>
    <w:rsid w:val="00572411"/>
    <w:rsid w:val="00574C1E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6B1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4D87"/>
    <w:rsid w:val="006758F0"/>
    <w:rsid w:val="006818DB"/>
    <w:rsid w:val="00682CF1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4BD9"/>
    <w:rsid w:val="006E0AE2"/>
    <w:rsid w:val="006E1057"/>
    <w:rsid w:val="006E3B0E"/>
    <w:rsid w:val="006E5CB4"/>
    <w:rsid w:val="006E64CB"/>
    <w:rsid w:val="006E7554"/>
    <w:rsid w:val="006F0F7A"/>
    <w:rsid w:val="006F15F6"/>
    <w:rsid w:val="006F62E7"/>
    <w:rsid w:val="00702AD1"/>
    <w:rsid w:val="007071C1"/>
    <w:rsid w:val="00710B29"/>
    <w:rsid w:val="00712E11"/>
    <w:rsid w:val="00714C1E"/>
    <w:rsid w:val="007169DE"/>
    <w:rsid w:val="00716DD1"/>
    <w:rsid w:val="00725057"/>
    <w:rsid w:val="00730AE8"/>
    <w:rsid w:val="007318C9"/>
    <w:rsid w:val="00731D61"/>
    <w:rsid w:val="0073303B"/>
    <w:rsid w:val="00736A9E"/>
    <w:rsid w:val="00736E5D"/>
    <w:rsid w:val="007471F7"/>
    <w:rsid w:val="00751A0E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303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1C92"/>
    <w:rsid w:val="007B2E08"/>
    <w:rsid w:val="007B3926"/>
    <w:rsid w:val="007B6355"/>
    <w:rsid w:val="007C1607"/>
    <w:rsid w:val="007C235F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6D46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23429"/>
    <w:rsid w:val="00832A1B"/>
    <w:rsid w:val="00833FC2"/>
    <w:rsid w:val="00836F94"/>
    <w:rsid w:val="008376DB"/>
    <w:rsid w:val="008404F0"/>
    <w:rsid w:val="00842323"/>
    <w:rsid w:val="008430C7"/>
    <w:rsid w:val="00851C3D"/>
    <w:rsid w:val="00855D70"/>
    <w:rsid w:val="008572B6"/>
    <w:rsid w:val="008604B8"/>
    <w:rsid w:val="0087045B"/>
    <w:rsid w:val="00871463"/>
    <w:rsid w:val="008727C5"/>
    <w:rsid w:val="008729DF"/>
    <w:rsid w:val="00876934"/>
    <w:rsid w:val="00880DD6"/>
    <w:rsid w:val="00884A6B"/>
    <w:rsid w:val="00884B4F"/>
    <w:rsid w:val="00886B60"/>
    <w:rsid w:val="00887A30"/>
    <w:rsid w:val="008912A2"/>
    <w:rsid w:val="00891942"/>
    <w:rsid w:val="00896C23"/>
    <w:rsid w:val="0089798C"/>
    <w:rsid w:val="008A26FD"/>
    <w:rsid w:val="008A5C8E"/>
    <w:rsid w:val="008A761C"/>
    <w:rsid w:val="008B0EC9"/>
    <w:rsid w:val="008B54A6"/>
    <w:rsid w:val="008B5C4D"/>
    <w:rsid w:val="008C71E6"/>
    <w:rsid w:val="008D46BE"/>
    <w:rsid w:val="008D4878"/>
    <w:rsid w:val="008D5CD7"/>
    <w:rsid w:val="008D5DED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4709"/>
    <w:rsid w:val="00965B14"/>
    <w:rsid w:val="00970D9A"/>
    <w:rsid w:val="009739DF"/>
    <w:rsid w:val="009825A4"/>
    <w:rsid w:val="00987828"/>
    <w:rsid w:val="009909E4"/>
    <w:rsid w:val="0099259B"/>
    <w:rsid w:val="00992C0D"/>
    <w:rsid w:val="00992E0B"/>
    <w:rsid w:val="009A0E6B"/>
    <w:rsid w:val="009B29EF"/>
    <w:rsid w:val="009B4AE1"/>
    <w:rsid w:val="009B6623"/>
    <w:rsid w:val="009C2E22"/>
    <w:rsid w:val="009C4A8C"/>
    <w:rsid w:val="009D184A"/>
    <w:rsid w:val="009D4D48"/>
    <w:rsid w:val="009D6519"/>
    <w:rsid w:val="009E0356"/>
    <w:rsid w:val="009E11DB"/>
    <w:rsid w:val="009E4221"/>
    <w:rsid w:val="009E7387"/>
    <w:rsid w:val="009F0E54"/>
    <w:rsid w:val="009F3558"/>
    <w:rsid w:val="009F52D8"/>
    <w:rsid w:val="00A00613"/>
    <w:rsid w:val="00A01FC5"/>
    <w:rsid w:val="00A02E7F"/>
    <w:rsid w:val="00A0494A"/>
    <w:rsid w:val="00A06701"/>
    <w:rsid w:val="00A15A61"/>
    <w:rsid w:val="00A15C45"/>
    <w:rsid w:val="00A17CB4"/>
    <w:rsid w:val="00A208AB"/>
    <w:rsid w:val="00A212DB"/>
    <w:rsid w:val="00A216D8"/>
    <w:rsid w:val="00A24443"/>
    <w:rsid w:val="00A2479F"/>
    <w:rsid w:val="00A33781"/>
    <w:rsid w:val="00A4313B"/>
    <w:rsid w:val="00A457E1"/>
    <w:rsid w:val="00A46F8A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959E5"/>
    <w:rsid w:val="00AB1160"/>
    <w:rsid w:val="00AB4D6C"/>
    <w:rsid w:val="00AB61C3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5435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D7A09"/>
    <w:rsid w:val="00BE1511"/>
    <w:rsid w:val="00BE22B0"/>
    <w:rsid w:val="00BE23A4"/>
    <w:rsid w:val="00BE3768"/>
    <w:rsid w:val="00BE3893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41498"/>
    <w:rsid w:val="00C440A0"/>
    <w:rsid w:val="00C4415F"/>
    <w:rsid w:val="00C50A79"/>
    <w:rsid w:val="00C51EAB"/>
    <w:rsid w:val="00C57DA4"/>
    <w:rsid w:val="00C61DDF"/>
    <w:rsid w:val="00C6205C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252E"/>
    <w:rsid w:val="00CB5D0B"/>
    <w:rsid w:val="00CB67A4"/>
    <w:rsid w:val="00CC0935"/>
    <w:rsid w:val="00CC5C61"/>
    <w:rsid w:val="00CC6242"/>
    <w:rsid w:val="00CD181E"/>
    <w:rsid w:val="00CD2133"/>
    <w:rsid w:val="00CD4255"/>
    <w:rsid w:val="00CD7197"/>
    <w:rsid w:val="00CE0517"/>
    <w:rsid w:val="00CE4839"/>
    <w:rsid w:val="00CE6822"/>
    <w:rsid w:val="00CF20BA"/>
    <w:rsid w:val="00D01786"/>
    <w:rsid w:val="00D04201"/>
    <w:rsid w:val="00D0485D"/>
    <w:rsid w:val="00D0656E"/>
    <w:rsid w:val="00D20C45"/>
    <w:rsid w:val="00D20C66"/>
    <w:rsid w:val="00D321A9"/>
    <w:rsid w:val="00D427E4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97506"/>
    <w:rsid w:val="00DA1B0C"/>
    <w:rsid w:val="00DA3DFB"/>
    <w:rsid w:val="00DA4027"/>
    <w:rsid w:val="00DB4FDB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1E14"/>
    <w:rsid w:val="00E05DD6"/>
    <w:rsid w:val="00E20A9B"/>
    <w:rsid w:val="00E215F1"/>
    <w:rsid w:val="00E22B60"/>
    <w:rsid w:val="00E2589A"/>
    <w:rsid w:val="00E31640"/>
    <w:rsid w:val="00E3165E"/>
    <w:rsid w:val="00E317D3"/>
    <w:rsid w:val="00E37F13"/>
    <w:rsid w:val="00E41EF5"/>
    <w:rsid w:val="00E42100"/>
    <w:rsid w:val="00E5029D"/>
    <w:rsid w:val="00E50CEE"/>
    <w:rsid w:val="00E557E8"/>
    <w:rsid w:val="00E6004F"/>
    <w:rsid w:val="00E66539"/>
    <w:rsid w:val="00E734AA"/>
    <w:rsid w:val="00E77103"/>
    <w:rsid w:val="00E80C63"/>
    <w:rsid w:val="00E83A03"/>
    <w:rsid w:val="00E83A07"/>
    <w:rsid w:val="00E85B55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C75F9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3263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57C"/>
    <w:rsid w:val="00FB3949"/>
    <w:rsid w:val="00FB5C3E"/>
    <w:rsid w:val="00FB6EAF"/>
    <w:rsid w:val="00FB786E"/>
    <w:rsid w:val="00FB7D3B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6E3B-5445-48D2-80EF-3918C2B5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1770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38</cp:revision>
  <cp:lastPrinted>2018-12-10T07:23:00Z</cp:lastPrinted>
  <dcterms:created xsi:type="dcterms:W3CDTF">2019-09-18T06:39:00Z</dcterms:created>
  <dcterms:modified xsi:type="dcterms:W3CDTF">2022-04-07T12:51:00Z</dcterms:modified>
</cp:coreProperties>
</file>